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61533" w14:textId="77777777" w:rsidR="00B61C14" w:rsidRPr="000777FC" w:rsidRDefault="00B61C14" w:rsidP="00B61C14">
      <w:pPr>
        <w:pStyle w:val="Prrafodelista"/>
        <w:numPr>
          <w:ilvl w:val="0"/>
          <w:numId w:val="1"/>
        </w:numPr>
      </w:pPr>
      <w:r w:rsidRPr="000777FC">
        <w:t>Preparación de apertura de plataforma</w:t>
      </w:r>
    </w:p>
    <w:p w14:paraId="0D5B1852" w14:textId="5E83025E" w:rsidR="006D19EA" w:rsidRDefault="00B61C14">
      <w:r w:rsidRPr="000777FC">
        <w:rPr>
          <w:noProof/>
        </w:rPr>
        <w:drawing>
          <wp:inline distT="0" distB="0" distL="0" distR="0" wp14:anchorId="62FEC350" wp14:editId="339F2EFE">
            <wp:extent cx="5612130" cy="3588385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588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D19E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45A0C"/>
    <w:multiLevelType w:val="hybridMultilevel"/>
    <w:tmpl w:val="57F4B49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1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C14"/>
    <w:rsid w:val="001A6A50"/>
    <w:rsid w:val="001F5D13"/>
    <w:rsid w:val="006D19EA"/>
    <w:rsid w:val="00B61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E4F46"/>
  <w15:chartTrackingRefBased/>
  <w15:docId w15:val="{461969E1-EA79-4DF8-8D5F-90D8B95AF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61C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34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Yeny Andrea Pachon Alonso</dc:creator>
  <cp:keywords/>
  <dc:description/>
  <cp:lastModifiedBy>Yeny Andrea Pachon Alonso</cp:lastModifiedBy>
  <cp:revision>1</cp:revision>
  <dcterms:created xsi:type="dcterms:W3CDTF">2026-05-07T18:17:00Z</dcterms:created>
  <dcterms:modified xsi:type="dcterms:W3CDTF">2026-05-07T18:18:00Z</dcterms:modified>
</cp:coreProperties>
</file>